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BC0EA3">
        <w:trPr>
          <w:trHeight w:val="229"/>
        </w:trPr>
        <w:tc>
          <w:tcPr>
            <w:tcW w:w="2834" w:type="dxa"/>
            <w:vMerge w:val="restart"/>
          </w:tcPr>
          <w:p w:rsidR="00BC0EA3" w:rsidRDefault="00363E25">
            <w:pPr>
              <w:pStyle w:val="CVHeading3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EA3">
              <w:t xml:space="preserve"> </w:t>
            </w:r>
          </w:p>
          <w:p w:rsidR="00BC0EA3" w:rsidRDefault="00BC0EA3">
            <w:pPr>
              <w:pStyle w:val="CVNormal"/>
            </w:pPr>
          </w:p>
        </w:tc>
        <w:tc>
          <w:tcPr>
            <w:tcW w:w="283" w:type="dxa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2834" w:type="dxa"/>
            <w:vMerge/>
          </w:tcPr>
          <w:p w:rsidR="00BC0EA3" w:rsidRDefault="00BC0EA3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/>
            <w:tcBorders>
              <w:left w:val="single" w:sz="1" w:space="0" w:color="000000"/>
            </w:tcBorders>
          </w:tcPr>
          <w:p w:rsidR="00BC0EA3" w:rsidRDefault="00BC0EA3">
            <w:pPr>
              <w:snapToGrid w:val="0"/>
            </w:pPr>
          </w:p>
        </w:tc>
      </w:tr>
      <w:tr w:rsidR="00BC0EA3">
        <w:trPr>
          <w:trHeight w:val="321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Title"/>
              <w:snapToGrid w:val="0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  <w:p w:rsidR="00BC0EA3" w:rsidRDefault="00BC0EA3">
            <w:pPr>
              <w:pStyle w:val="CVTitle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Cognome(i/)/Nome(i)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ajor-FirstLine"/>
              <w:snapToGrid w:val="0"/>
            </w:pPr>
            <w:r>
              <w:t>Cognome/i Nome/i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Indirizzo(i)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Numero civico, via, codice postale, città, nazione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Telefono(i)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4" w:type="dxa"/>
            <w:gridSpan w:val="4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Mobile</w:t>
            </w:r>
          </w:p>
        </w:tc>
        <w:tc>
          <w:tcPr>
            <w:tcW w:w="2840" w:type="dxa"/>
            <w:gridSpan w:val="4"/>
            <w:vMerge w:val="restart"/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Facoltativo (v. istruzioni)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Occupazione desiderata/Settore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tematiche/competenza professionali possedute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tipo d'organizzazione erogatrice dell'istruzione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Precisare madrelingua/e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Altra(e) lingua(e)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"/>
              <w:snapToGrid w:val="0"/>
            </w:pPr>
            <w:r>
              <w:lastRenderedPageBreak/>
              <w:t>Autovalutazione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blPrEx>
          <w:tblCellMar>
            <w:top w:w="0" w:type="dxa"/>
            <w:bottom w:w="113" w:type="dxa"/>
          </w:tblCellMar>
        </w:tblPrEx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LevelAssessment-Note"/>
              <w:snapToGrid w:val="0"/>
            </w:pPr>
            <w:r>
              <w:t xml:space="preserve">(*)  Quadro comune europeo di riferimento per le lingue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sociali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organizzative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tecniche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55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artistiche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Altre capacità e competenze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Descrivere tali competenze e indicare dove sono state acquisite.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Indicare la(e) patente(i) di cui siete titolari precisandone la categoria.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Ulteriori informazioni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Enumerare gli allegati al CV. (facoltativo, v. istruzioni)</w:t>
            </w:r>
          </w:p>
        </w:tc>
      </w:tr>
    </w:tbl>
    <w:p w:rsidR="00B4296E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P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color w:val="000000"/>
          <w:sz w:val="26"/>
          <w:szCs w:val="26"/>
          <w:lang w:eastAsia="zh-TW" w:bidi="he-IL"/>
        </w:rPr>
      </w:pP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Autorizzo il trattamento dei miei dati personali ai s</w:t>
      </w:r>
      <w:r w:rsidR="004F64E6">
        <w:rPr>
          <w:rFonts w:ascii="Helvetica" w:hAnsi="Helvetica"/>
          <w:b/>
          <w:bCs/>
          <w:color w:val="000000"/>
          <w:sz w:val="26"/>
          <w:lang w:eastAsia="zh-TW" w:bidi="he-IL"/>
        </w:rPr>
        <w:t xml:space="preserve">ensi </w:t>
      </w:r>
      <w:r w:rsidR="0096344A" w:rsidRPr="0096344A">
        <w:rPr>
          <w:rFonts w:ascii="Helvetica" w:hAnsi="Helvetica"/>
          <w:b/>
          <w:bCs/>
          <w:color w:val="000000"/>
          <w:sz w:val="26"/>
          <w:lang w:eastAsia="zh-TW" w:bidi="he-IL"/>
        </w:rPr>
        <w:t>delle previsioni del GDPR 2016/679 e del D.lgs. 101 del 10 agosto 2018</w:t>
      </w: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;</w:t>
      </w:r>
    </w:p>
    <w:p w:rsidR="00BC0EA3" w:rsidRDefault="00BC0EA3">
      <w:pPr>
        <w:pStyle w:val="CVNormal"/>
      </w:pPr>
    </w:p>
    <w:p w:rsidR="00375396" w:rsidRDefault="00375396">
      <w:pPr>
        <w:pStyle w:val="CVNormal"/>
      </w:pP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sectPr w:rsidR="00375396" w:rsidRPr="00375396" w:rsidSect="00FF533D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18" w:rsidRDefault="004A6E18" w:rsidP="00BC0EA3">
      <w:r>
        <w:separator/>
      </w:r>
    </w:p>
  </w:endnote>
  <w:endnote w:type="continuationSeparator" w:id="0">
    <w:p w:rsidR="004A6E18" w:rsidRDefault="004A6E18" w:rsidP="00B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4A6E18">
      <w:trPr>
        <w:trHeight w:val="184"/>
      </w:trPr>
      <w:tc>
        <w:tcPr>
          <w:tcW w:w="3117" w:type="dxa"/>
          <w:vMerge w:val="restart"/>
        </w:tcPr>
        <w:p w:rsidR="004A6E18" w:rsidRDefault="004A6E18">
          <w:pPr>
            <w:pStyle w:val="CVFooterLeft"/>
            <w:snapToGrid w:val="0"/>
          </w:pPr>
          <w:r>
            <w:t xml:space="preserve">Pagina </w:t>
          </w:r>
          <w:fldSimple w:instr=" PAGE \*Arabic ">
            <w:r>
              <w:rPr>
                <w:noProof/>
              </w:rPr>
              <w:t>1</w:t>
            </w:r>
          </w:fldSimple>
          <w:r>
            <w:t xml:space="preserve"> / </w:t>
          </w:r>
          <w:fldSimple w:instr=" NUMPAGES \*Arabic ">
            <w:r>
              <w:rPr>
                <w:noProof/>
              </w:rPr>
              <w:t>2</w:t>
            </w:r>
          </w:fldSimple>
          <w:r>
            <w:t xml:space="preserve"> - Curriculum vitae di</w:t>
          </w:r>
        </w:p>
        <w:p w:rsidR="004A6E18" w:rsidRDefault="004A6E1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4A6E18" w:rsidRPr="00375396" w:rsidRDefault="004A6E18">
          <w:pPr>
            <w:pStyle w:val="CVFooterRight"/>
            <w:snapToGrid w:val="0"/>
            <w:rPr>
              <w:lang w:val="it-IT"/>
            </w:rPr>
          </w:pPr>
          <w:r w:rsidRPr="00375396">
            <w:rPr>
              <w:lang w:val="it-IT"/>
            </w:rPr>
            <w:t xml:space="preserve">Per maggiori informazioni su </w:t>
          </w:r>
          <w:proofErr w:type="spellStart"/>
          <w:r w:rsidRPr="00375396">
            <w:rPr>
              <w:lang w:val="it-IT"/>
            </w:rPr>
            <w:t>Europass</w:t>
          </w:r>
          <w:proofErr w:type="spellEnd"/>
          <w:r w:rsidRPr="00375396">
            <w:rPr>
              <w:lang w:val="it-IT"/>
            </w:rPr>
            <w:t xml:space="preserve">: http://europass.cedefop.eu.int  - http://www.curriculumvitaeeuropeo.org </w:t>
          </w:r>
        </w:p>
        <w:p w:rsidR="004A6E18" w:rsidRDefault="004A6E18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20051110</w:t>
          </w:r>
        </w:p>
      </w:tc>
    </w:tr>
  </w:tbl>
  <w:p w:rsidR="004A6E18" w:rsidRDefault="004A6E1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18" w:rsidRDefault="004A6E18" w:rsidP="00BC0EA3">
      <w:r>
        <w:separator/>
      </w:r>
    </w:p>
  </w:footnote>
  <w:footnote w:type="continuationSeparator" w:id="0">
    <w:p w:rsidR="004A6E18" w:rsidRDefault="004A6E18" w:rsidP="00BC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D53"/>
    <w:multiLevelType w:val="multilevel"/>
    <w:tmpl w:val="02A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2C54"/>
    <w:rsid w:val="00086268"/>
    <w:rsid w:val="00352C54"/>
    <w:rsid w:val="00363E25"/>
    <w:rsid w:val="00375396"/>
    <w:rsid w:val="003C0093"/>
    <w:rsid w:val="004A6E18"/>
    <w:rsid w:val="004F64E6"/>
    <w:rsid w:val="00505D3C"/>
    <w:rsid w:val="005872FE"/>
    <w:rsid w:val="005937A6"/>
    <w:rsid w:val="00681878"/>
    <w:rsid w:val="00756EB5"/>
    <w:rsid w:val="008258B2"/>
    <w:rsid w:val="0096344A"/>
    <w:rsid w:val="0099581D"/>
    <w:rsid w:val="00AC73E4"/>
    <w:rsid w:val="00B4296E"/>
    <w:rsid w:val="00B8565D"/>
    <w:rsid w:val="00BC0EA3"/>
    <w:rsid w:val="00BF4ACA"/>
    <w:rsid w:val="00C8588A"/>
    <w:rsid w:val="00D27763"/>
    <w:rsid w:val="00E05B1D"/>
    <w:rsid w:val="00E216AC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33D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33D"/>
  </w:style>
  <w:style w:type="character" w:customStyle="1" w:styleId="FootnoteCharacters">
    <w:name w:val="Footnote Characters"/>
    <w:rsid w:val="00FF533D"/>
  </w:style>
  <w:style w:type="character" w:customStyle="1" w:styleId="WW-DefaultParagraphFont">
    <w:name w:val="WW-Default Paragraph Font"/>
    <w:rsid w:val="00FF533D"/>
  </w:style>
  <w:style w:type="character" w:styleId="Numeropagina">
    <w:name w:val="page number"/>
    <w:basedOn w:val="WW-DefaultParagraphFont"/>
    <w:semiHidden/>
    <w:rsid w:val="00FF533D"/>
  </w:style>
  <w:style w:type="character" w:styleId="Collegamentoipertestuale">
    <w:name w:val="Hyperlink"/>
    <w:basedOn w:val="WW-DefaultParagraphFont"/>
    <w:semiHidden/>
    <w:rsid w:val="00FF533D"/>
    <w:rPr>
      <w:color w:val="0000FF"/>
      <w:u w:val="single"/>
    </w:rPr>
  </w:style>
  <w:style w:type="character" w:customStyle="1" w:styleId="EndnoteCharacters">
    <w:name w:val="Endnote Characters"/>
    <w:rsid w:val="00FF533D"/>
  </w:style>
  <w:style w:type="paragraph" w:customStyle="1" w:styleId="Intestazione1">
    <w:name w:val="Intestazione1"/>
    <w:basedOn w:val="Normale"/>
    <w:next w:val="Corpodeltesto"/>
    <w:rsid w:val="00FF53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F533D"/>
    <w:pPr>
      <w:spacing w:after="120"/>
    </w:pPr>
  </w:style>
  <w:style w:type="paragraph" w:styleId="Elenco">
    <w:name w:val="List"/>
    <w:basedOn w:val="Corpodeltesto"/>
    <w:semiHidden/>
    <w:rsid w:val="00FF533D"/>
    <w:rPr>
      <w:rFonts w:cs="Tahoma"/>
    </w:rPr>
  </w:style>
  <w:style w:type="paragraph" w:customStyle="1" w:styleId="Didascalia1">
    <w:name w:val="Didascalia1"/>
    <w:basedOn w:val="Normale"/>
    <w:rsid w:val="00FF53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F533D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FF533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FF533D"/>
    <w:pPr>
      <w:suppressLineNumbers/>
    </w:pPr>
  </w:style>
  <w:style w:type="paragraph" w:customStyle="1" w:styleId="TableHeading">
    <w:name w:val="Table Heading"/>
    <w:basedOn w:val="TableContents"/>
    <w:rsid w:val="00FF533D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FF533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F533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F533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33D"/>
    <w:pPr>
      <w:spacing w:before="74"/>
    </w:pPr>
  </w:style>
  <w:style w:type="paragraph" w:customStyle="1" w:styleId="CVHeading3">
    <w:name w:val="CV Heading 3"/>
    <w:basedOn w:val="Normale"/>
    <w:next w:val="Normale"/>
    <w:rsid w:val="00FF533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F533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33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F533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33D"/>
    <w:pPr>
      <w:textAlignment w:val="bottom"/>
    </w:pPr>
  </w:style>
  <w:style w:type="paragraph" w:customStyle="1" w:styleId="SmallGap">
    <w:name w:val="Small Gap"/>
    <w:basedOn w:val="Normale"/>
    <w:next w:val="Normale"/>
    <w:rsid w:val="00FF533D"/>
    <w:rPr>
      <w:sz w:val="10"/>
    </w:rPr>
  </w:style>
  <w:style w:type="paragraph" w:customStyle="1" w:styleId="CVHeadingLevel">
    <w:name w:val="CV Heading Level"/>
    <w:basedOn w:val="CVHeading3"/>
    <w:next w:val="Normale"/>
    <w:rsid w:val="00FF533D"/>
    <w:rPr>
      <w:i/>
    </w:rPr>
  </w:style>
  <w:style w:type="paragraph" w:customStyle="1" w:styleId="LevelAssessment-Heading1">
    <w:name w:val="Level Assessment - Heading 1"/>
    <w:basedOn w:val="LevelAssessment-Code"/>
    <w:rsid w:val="00FF533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F533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F533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FF533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F533D"/>
    <w:pPr>
      <w:spacing w:before="74"/>
    </w:pPr>
  </w:style>
  <w:style w:type="paragraph" w:customStyle="1" w:styleId="CVMedium">
    <w:name w:val="CV Medium"/>
    <w:basedOn w:val="CVMajor"/>
    <w:rsid w:val="00FF533D"/>
    <w:rPr>
      <w:sz w:val="22"/>
    </w:rPr>
  </w:style>
  <w:style w:type="paragraph" w:customStyle="1" w:styleId="CVMedium-FirstLine">
    <w:name w:val="CV Medium - First Line"/>
    <w:basedOn w:val="CVMedium"/>
    <w:next w:val="CVMedium"/>
    <w:rsid w:val="00FF533D"/>
    <w:pPr>
      <w:spacing w:before="74"/>
    </w:pPr>
  </w:style>
  <w:style w:type="paragraph" w:customStyle="1" w:styleId="CVNormal">
    <w:name w:val="CV Normal"/>
    <w:basedOn w:val="CVMedium"/>
    <w:rsid w:val="00FF533D"/>
    <w:rPr>
      <w:b w:val="0"/>
      <w:sz w:val="20"/>
    </w:rPr>
  </w:style>
  <w:style w:type="paragraph" w:customStyle="1" w:styleId="CVSpacer">
    <w:name w:val="CV Spacer"/>
    <w:basedOn w:val="CVNormal"/>
    <w:rsid w:val="00FF533D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33D"/>
    <w:pPr>
      <w:spacing w:before="74"/>
    </w:pPr>
  </w:style>
  <w:style w:type="paragraph" w:customStyle="1" w:styleId="CVFooterLeft">
    <w:name w:val="CV Footer Left"/>
    <w:basedOn w:val="Normale"/>
    <w:rsid w:val="00FF533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F533D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FF533D"/>
    <w:pPr>
      <w:suppressLineNumbers/>
    </w:pPr>
  </w:style>
  <w:style w:type="paragraph" w:customStyle="1" w:styleId="Intestazionetabella">
    <w:name w:val="Intestazione tabella"/>
    <w:basedOn w:val="Contenutotabella"/>
    <w:rsid w:val="00FF533D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FF533D"/>
    <w:pPr>
      <w:suppressLineNumbers/>
      <w:tabs>
        <w:tab w:val="center" w:pos="4818"/>
        <w:tab w:val="right" w:pos="9637"/>
      </w:tabs>
    </w:pPr>
  </w:style>
  <w:style w:type="character" w:styleId="Enfasigrassetto">
    <w:name w:val="Strong"/>
    <w:basedOn w:val="Carpredefinitoparagrafo"/>
    <w:uiPriority w:val="22"/>
    <w:qFormat/>
    <w:rsid w:val="0037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>Hewlett-Packard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Utente</cp:lastModifiedBy>
  <cp:revision>5</cp:revision>
  <cp:lastPrinted>2019-01-18T13:06:00Z</cp:lastPrinted>
  <dcterms:created xsi:type="dcterms:W3CDTF">2018-07-09T09:46:00Z</dcterms:created>
  <dcterms:modified xsi:type="dcterms:W3CDTF">2019-01-18T13:37:00Z</dcterms:modified>
</cp:coreProperties>
</file>