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72" w:rsidRPr="00636E8C" w:rsidRDefault="00744672" w:rsidP="00744672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636E8C">
        <w:rPr>
          <w:rFonts w:ascii="Times New Roman" w:hAnsi="Times New Roman" w:cs="Times New Roman"/>
          <w:color w:val="111111"/>
          <w:sz w:val="24"/>
          <w:szCs w:val="24"/>
        </w:rPr>
        <w:t>Scuola PRIMARIA</w:t>
      </w:r>
      <w:r w:rsidR="0034197B" w:rsidRPr="00636E8C">
        <w:rPr>
          <w:rFonts w:ascii="Times New Roman" w:hAnsi="Times New Roman" w:cs="Times New Roman"/>
          <w:color w:val="111111"/>
          <w:sz w:val="24"/>
          <w:szCs w:val="24"/>
        </w:rPr>
        <w:t xml:space="preserve"> classe 3</w:t>
      </w:r>
      <w:r w:rsidRPr="00636E8C">
        <w:rPr>
          <w:rFonts w:ascii="Times New Roman" w:hAnsi="Times New Roman" w:cs="Times New Roman"/>
          <w:color w:val="111111"/>
          <w:sz w:val="24"/>
          <w:szCs w:val="24"/>
        </w:rPr>
        <w:t>°</w:t>
      </w:r>
      <w:r w:rsidR="0034197B" w:rsidRPr="00636E8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F97D35" w:rsidRPr="00636E8C">
        <w:rPr>
          <w:rFonts w:ascii="Times New Roman" w:hAnsi="Times New Roman" w:cs="Times New Roman"/>
          <w:color w:val="111111"/>
          <w:sz w:val="24"/>
          <w:szCs w:val="24"/>
        </w:rPr>
        <w:t xml:space="preserve"> e </w:t>
      </w:r>
      <w:r w:rsidR="0034197B" w:rsidRPr="00636E8C">
        <w:rPr>
          <w:rFonts w:ascii="Times New Roman" w:hAnsi="Times New Roman" w:cs="Times New Roman"/>
          <w:color w:val="111111"/>
          <w:sz w:val="24"/>
          <w:szCs w:val="24"/>
        </w:rPr>
        <w:t>4</w:t>
      </w:r>
      <w:r w:rsidR="0090594E" w:rsidRPr="00636E8C">
        <w:rPr>
          <w:rFonts w:ascii="Times New Roman" w:hAnsi="Times New Roman" w:cs="Times New Roman"/>
          <w:color w:val="111111"/>
          <w:sz w:val="24"/>
          <w:szCs w:val="24"/>
        </w:rPr>
        <w:t>°</w:t>
      </w:r>
    </w:p>
    <w:tbl>
      <w:tblPr>
        <w:tblStyle w:val="Grigliatabella"/>
        <w:tblW w:w="15276" w:type="dxa"/>
        <w:tblLook w:val="04A0"/>
      </w:tblPr>
      <w:tblGrid>
        <w:gridCol w:w="1583"/>
        <w:gridCol w:w="4195"/>
        <w:gridCol w:w="1400"/>
        <w:gridCol w:w="7105"/>
        <w:gridCol w:w="993"/>
      </w:tblGrid>
      <w:tr w:rsidR="000A18D5" w:rsidRPr="00636E8C" w:rsidTr="005268F4">
        <w:tc>
          <w:tcPr>
            <w:tcW w:w="1583" w:type="dxa"/>
          </w:tcPr>
          <w:p w:rsidR="00744672" w:rsidRPr="00636E8C" w:rsidRDefault="0074467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MATERIA</w:t>
            </w:r>
          </w:p>
        </w:tc>
        <w:tc>
          <w:tcPr>
            <w:tcW w:w="4195" w:type="dxa"/>
          </w:tcPr>
          <w:p w:rsidR="00744672" w:rsidRPr="00636E8C" w:rsidRDefault="0074467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OBIETTIVI </w:t>
            </w:r>
            <w:proofErr w:type="spellStart"/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DI</w:t>
            </w:r>
            <w:proofErr w:type="spellEnd"/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APPRENDIMENTO</w:t>
            </w:r>
          </w:p>
        </w:tc>
        <w:tc>
          <w:tcPr>
            <w:tcW w:w="1400" w:type="dxa"/>
          </w:tcPr>
          <w:p w:rsidR="00744672" w:rsidRPr="00636E8C" w:rsidRDefault="0074467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AMBITO</w:t>
            </w:r>
          </w:p>
        </w:tc>
        <w:tc>
          <w:tcPr>
            <w:tcW w:w="7105" w:type="dxa"/>
          </w:tcPr>
          <w:p w:rsidR="00744672" w:rsidRPr="00636E8C" w:rsidRDefault="0074467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CONTENUTI</w:t>
            </w:r>
          </w:p>
        </w:tc>
        <w:tc>
          <w:tcPr>
            <w:tcW w:w="993" w:type="dxa"/>
          </w:tcPr>
          <w:p w:rsidR="00A4329D" w:rsidRPr="00636E8C" w:rsidRDefault="0074467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</w:t>
            </w:r>
            <w:r w:rsidR="00A4329D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UM.</w:t>
            </w:r>
          </w:p>
          <w:p w:rsidR="00744672" w:rsidRPr="00636E8C" w:rsidRDefault="0074467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ORE</w:t>
            </w:r>
          </w:p>
        </w:tc>
      </w:tr>
      <w:tr w:rsidR="000A18D5" w:rsidRPr="00636E8C" w:rsidTr="005268F4">
        <w:trPr>
          <w:trHeight w:val="2955"/>
        </w:trPr>
        <w:tc>
          <w:tcPr>
            <w:tcW w:w="1583" w:type="dxa"/>
            <w:vMerge w:val="restart"/>
          </w:tcPr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Italiano </w:t>
            </w:r>
          </w:p>
        </w:tc>
        <w:tc>
          <w:tcPr>
            <w:tcW w:w="4195" w:type="dxa"/>
          </w:tcPr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Interagire in modo corre</w:t>
            </w:r>
            <w:r w:rsidR="0034197B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tto in una conversazione, in una discussione, in un dialogo, formulando domande, dando risposte, fornendo spiegazioni.</w:t>
            </w:r>
          </w:p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</w:t>
            </w:r>
            <w:r w:rsidR="00B410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re</w:t>
            </w: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le regole nelle relazioni interpersonali.</w:t>
            </w:r>
          </w:p>
          <w:p w:rsidR="00A00672" w:rsidRPr="00636E8C" w:rsidRDefault="00A0067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A00672" w:rsidRPr="00636E8C" w:rsidRDefault="00A0067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Manifestare il senso dell’identità personale con la consapevolezza delle proprie esigenze e dei propri sentimenti, controllati ed espressi in modo adeguato.</w:t>
            </w:r>
          </w:p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105" w:type="dxa"/>
          </w:tcPr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Conversazioni, confronti, scambi, dialoghi, nel rispetto delle regole. </w:t>
            </w:r>
          </w:p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Scambi comunicativi </w:t>
            </w:r>
            <w:r w:rsidR="005268F4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rispettando</w:t>
            </w: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i tempi e le opinioni dei compagni.</w:t>
            </w:r>
          </w:p>
          <w:p w:rsidR="005268F4" w:rsidRPr="00636E8C" w:rsidRDefault="005268F4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Il punto di vista proprio ed altrui: confronto con l’altro.</w:t>
            </w:r>
          </w:p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Il valore delle ‘differenze’ nel gruppo classe.</w:t>
            </w:r>
          </w:p>
          <w:p w:rsidR="007669B1" w:rsidRPr="00636E8C" w:rsidRDefault="00B14BAA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Attività</w:t>
            </w:r>
            <w:r w:rsidR="007669B1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di collaborazione. </w:t>
            </w:r>
          </w:p>
          <w:p w:rsidR="007669B1" w:rsidRPr="00636E8C" w:rsidRDefault="00512234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Attività per acquisire maggior</w:t>
            </w:r>
            <w:r w:rsidRPr="003C6D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disponibilità nei confronti degli altri.</w:t>
            </w:r>
          </w:p>
          <w:p w:rsidR="007669B1" w:rsidRPr="00636E8C" w:rsidRDefault="007669B1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669B1" w:rsidRPr="00636E8C" w:rsidRDefault="008F5047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</w:tr>
      <w:tr w:rsidR="00552A3E" w:rsidRPr="00636E8C" w:rsidTr="005268F4">
        <w:trPr>
          <w:trHeight w:val="1515"/>
        </w:trPr>
        <w:tc>
          <w:tcPr>
            <w:tcW w:w="1583" w:type="dxa"/>
            <w:vMerge/>
          </w:tcPr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7B6B52" w:rsidRPr="00636E8C" w:rsidRDefault="007B6B52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 la funzione e il valore delle regole nelle relazioni interpersonali, per sperimentare libertà, diritti e doveri nella scuola.</w:t>
            </w:r>
          </w:p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7669B1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7105" w:type="dxa"/>
          </w:tcPr>
          <w:p w:rsidR="007B6B52" w:rsidRPr="00636E8C" w:rsidRDefault="007B6B52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Incarichi e compiti all’interno del gruppo classe.</w:t>
            </w:r>
          </w:p>
          <w:p w:rsidR="007B6B52" w:rsidRPr="00636E8C" w:rsidRDefault="007B6B52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Incarichi per collaborare in vista di un obiettivo comune.</w:t>
            </w:r>
          </w:p>
          <w:p w:rsidR="007669B1" w:rsidRPr="00636E8C" w:rsidRDefault="007669B1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552A3E" w:rsidRPr="00636E8C" w:rsidTr="007B6B52">
        <w:trPr>
          <w:trHeight w:val="1408"/>
        </w:trPr>
        <w:tc>
          <w:tcPr>
            <w:tcW w:w="1583" w:type="dxa"/>
            <w:vMerge/>
          </w:tcPr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7669B1" w:rsidRPr="00636E8C" w:rsidRDefault="00636E8C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Rispettare</w:t>
            </w:r>
            <w:r w:rsidR="007669B1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le regole che favoriscono la convivenza civile nelle formazioni sociali.</w:t>
            </w:r>
          </w:p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7669B1" w:rsidRPr="00636E8C" w:rsidRDefault="00636E8C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7105" w:type="dxa"/>
          </w:tcPr>
          <w:p w:rsidR="007669B1" w:rsidRDefault="00636E8C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Comportamenti adeguati all’ambiente e alle persone con cui ci si relaziona.</w:t>
            </w:r>
          </w:p>
          <w:p w:rsidR="00A60E13" w:rsidRDefault="00A60E13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Gli altri, come punto di forza, anche con le proprie criticità.</w:t>
            </w:r>
          </w:p>
          <w:p w:rsidR="00A60E13" w:rsidRPr="00636E8C" w:rsidRDefault="00A60E13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Il sé, gli altri: conoscenza, rispetto, collaborazione. </w:t>
            </w:r>
          </w:p>
        </w:tc>
        <w:tc>
          <w:tcPr>
            <w:tcW w:w="993" w:type="dxa"/>
            <w:vMerge/>
          </w:tcPr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552A3E" w:rsidRPr="00636E8C" w:rsidTr="005268F4">
        <w:trPr>
          <w:trHeight w:val="1860"/>
        </w:trPr>
        <w:tc>
          <w:tcPr>
            <w:tcW w:w="1583" w:type="dxa"/>
            <w:vMerge/>
          </w:tcPr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8037AE" w:rsidRPr="00636E8C" w:rsidRDefault="008037A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Sensibilizzare</w:t>
            </w:r>
          </w:p>
          <w:p w:rsidR="007669B1" w:rsidRPr="00636E8C" w:rsidRDefault="008037A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alla </w:t>
            </w:r>
            <w:r w:rsidR="007669B1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responsabilità nello sv</w:t>
            </w: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olgimento del lavoro scolastico.</w:t>
            </w:r>
          </w:p>
        </w:tc>
        <w:tc>
          <w:tcPr>
            <w:tcW w:w="1400" w:type="dxa"/>
          </w:tcPr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7105" w:type="dxa"/>
          </w:tcPr>
          <w:p w:rsidR="007669B1" w:rsidRPr="00636E8C" w:rsidRDefault="007669B1" w:rsidP="007669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Compiti</w:t>
            </w:r>
            <w:r w:rsidR="008037AE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ed incarichi </w:t>
            </w: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per la realizzazione di un obiettivo personale o comune. </w:t>
            </w:r>
          </w:p>
          <w:p w:rsidR="007669B1" w:rsidRPr="00636E8C" w:rsidRDefault="007669B1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69B1" w:rsidRPr="00636E8C" w:rsidRDefault="007669B1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5F3457" w:rsidRPr="00636E8C" w:rsidTr="005268F4">
        <w:trPr>
          <w:trHeight w:val="1680"/>
        </w:trPr>
        <w:tc>
          <w:tcPr>
            <w:tcW w:w="1583" w:type="dxa"/>
          </w:tcPr>
          <w:p w:rsidR="005F3457" w:rsidRPr="003C6DA1" w:rsidRDefault="005F3457" w:rsidP="002A489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Matematica </w:t>
            </w:r>
          </w:p>
        </w:tc>
        <w:tc>
          <w:tcPr>
            <w:tcW w:w="4195" w:type="dxa"/>
          </w:tcPr>
          <w:p w:rsidR="005F3457" w:rsidRDefault="005F3457" w:rsidP="002A489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Conoscere le regole sull’uso del denaro nella vita quotidiana, delle diverse forme di pagamento, del concetto di spesa e di risparmio, analizzando situazioni pratiche in contesti quotidiani. </w:t>
            </w:r>
          </w:p>
          <w:p w:rsidR="005F3457" w:rsidRPr="003C6DA1" w:rsidRDefault="005F3457" w:rsidP="002A489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5F3457" w:rsidRPr="003C6DA1" w:rsidRDefault="005F3457" w:rsidP="005F3457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7105" w:type="dxa"/>
          </w:tcPr>
          <w:p w:rsidR="005F3457" w:rsidRDefault="005F3457" w:rsidP="002A489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L’euro.</w:t>
            </w:r>
          </w:p>
          <w:p w:rsidR="005F3457" w:rsidRPr="003C6DA1" w:rsidRDefault="005F3457" w:rsidP="002A489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La compravendita.</w:t>
            </w:r>
          </w:p>
          <w:p w:rsidR="005F3457" w:rsidRPr="003C6DA1" w:rsidRDefault="005F3457" w:rsidP="002A489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</w:tcPr>
          <w:p w:rsidR="005F3457" w:rsidRPr="003C6DA1" w:rsidRDefault="005F3457" w:rsidP="002A489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</w:tr>
      <w:tr w:rsidR="00552A3E" w:rsidRPr="00636E8C" w:rsidTr="005268F4">
        <w:trPr>
          <w:trHeight w:val="1680"/>
        </w:trPr>
        <w:tc>
          <w:tcPr>
            <w:tcW w:w="1583" w:type="dxa"/>
            <w:vMerge w:val="restart"/>
          </w:tcPr>
          <w:p w:rsidR="0090594E" w:rsidRPr="00636E8C" w:rsidRDefault="0090594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Storia</w:t>
            </w:r>
          </w:p>
        </w:tc>
        <w:tc>
          <w:tcPr>
            <w:tcW w:w="4195" w:type="dxa"/>
          </w:tcPr>
          <w:p w:rsidR="0090594E" w:rsidRPr="00636E8C" w:rsidRDefault="001C33C2" w:rsidP="00F97D3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Riconoscere, partendo dalla propria esperienza scolastica, la funzione sociale dell’istruzione.</w:t>
            </w:r>
          </w:p>
        </w:tc>
        <w:tc>
          <w:tcPr>
            <w:tcW w:w="1400" w:type="dxa"/>
          </w:tcPr>
          <w:p w:rsidR="0090594E" w:rsidRPr="00636E8C" w:rsidRDefault="0090594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7B6B52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</w:p>
          <w:p w:rsidR="0090594E" w:rsidRPr="00636E8C" w:rsidRDefault="0090594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90594E" w:rsidRPr="00636E8C" w:rsidRDefault="0090594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90594E" w:rsidRPr="00636E8C" w:rsidRDefault="0090594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90594E" w:rsidRPr="00636E8C" w:rsidRDefault="0090594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105" w:type="dxa"/>
          </w:tcPr>
          <w:p w:rsidR="0090594E" w:rsidRPr="00636E8C" w:rsidRDefault="001C33C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Il diritto all’istruzione.</w:t>
            </w:r>
          </w:p>
          <w:p w:rsidR="001C33C2" w:rsidRPr="00636E8C" w:rsidRDefault="001C33C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Il diritto di ‘andare a scuola’: confronto con altre realtà, anche di Paesi sottosviluppati.</w:t>
            </w:r>
          </w:p>
          <w:p w:rsidR="0090594E" w:rsidRPr="00636E8C" w:rsidRDefault="0090594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0594E" w:rsidRPr="00636E8C" w:rsidRDefault="008F5047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</w:tr>
      <w:tr w:rsidR="00552A3E" w:rsidRPr="00636E8C" w:rsidTr="005268F4">
        <w:trPr>
          <w:trHeight w:val="2250"/>
        </w:trPr>
        <w:tc>
          <w:tcPr>
            <w:tcW w:w="1583" w:type="dxa"/>
            <w:vMerge/>
          </w:tcPr>
          <w:p w:rsidR="0090594E" w:rsidRPr="00636E8C" w:rsidRDefault="0090594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90594E" w:rsidRPr="00636E8C" w:rsidRDefault="0090594E" w:rsidP="00FF020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Conoscere </w:t>
            </w:r>
            <w:r w:rsidR="00A00672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 principali diritti della persona, in particolare i diritti dei bambini secondo le Carte Internazionali.</w:t>
            </w:r>
          </w:p>
          <w:p w:rsidR="00382743" w:rsidRPr="00636E8C" w:rsidRDefault="00382743" w:rsidP="00FF020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90594E" w:rsidRPr="00636E8C" w:rsidRDefault="00382743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 la funzione e il valore delle regole nelle relazioni interpersonali per sperimentare libertà, diritti e doveri nella scuola.</w:t>
            </w:r>
          </w:p>
        </w:tc>
        <w:tc>
          <w:tcPr>
            <w:tcW w:w="1400" w:type="dxa"/>
          </w:tcPr>
          <w:p w:rsidR="0090594E" w:rsidRPr="00636E8C" w:rsidRDefault="00A0067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7105" w:type="dxa"/>
          </w:tcPr>
          <w:p w:rsidR="00A60E13" w:rsidRDefault="00382743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La Carta Internazionale dei Diritti dei Bambini: diritti e doveri.</w:t>
            </w:r>
          </w:p>
          <w:p w:rsidR="00512234" w:rsidRPr="00636E8C" w:rsidRDefault="00512234" w:rsidP="0051223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La convenzione ONU per i diritti dell’infanzia e dell’adolescenza.</w:t>
            </w:r>
          </w:p>
          <w:p w:rsidR="00382743" w:rsidRDefault="00512234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Confronto fra</w:t>
            </w:r>
            <w:r w:rsidR="00607A66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aspetti caratterizzanti le diverse società studiate, anche in rapporto al presente</w:t>
            </w:r>
            <w:r w:rsidR="007B6B52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382743" w:rsidRPr="00636E8C" w:rsidRDefault="00382743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382743" w:rsidRPr="00636E8C" w:rsidRDefault="00382743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Le responsabilità del proprio comportamento nel rispetto degli altri.</w:t>
            </w:r>
          </w:p>
          <w:p w:rsidR="001C33C2" w:rsidRPr="00636E8C" w:rsidRDefault="001C33C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Le regole condivise nell’ambiente scolastico.</w:t>
            </w:r>
          </w:p>
        </w:tc>
        <w:tc>
          <w:tcPr>
            <w:tcW w:w="993" w:type="dxa"/>
            <w:vMerge/>
          </w:tcPr>
          <w:p w:rsidR="0090594E" w:rsidRPr="00636E8C" w:rsidRDefault="0090594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382743" w:rsidRPr="00636E8C" w:rsidTr="00A60E13">
        <w:trPr>
          <w:trHeight w:val="1040"/>
        </w:trPr>
        <w:tc>
          <w:tcPr>
            <w:tcW w:w="1583" w:type="dxa"/>
            <w:vMerge/>
          </w:tcPr>
          <w:p w:rsidR="00382743" w:rsidRPr="00636E8C" w:rsidRDefault="00382743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382743" w:rsidRPr="00636E8C" w:rsidRDefault="00382743" w:rsidP="00FF020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 il valore del rispetto dei diritti umani e della parità di genere.</w:t>
            </w:r>
          </w:p>
        </w:tc>
        <w:tc>
          <w:tcPr>
            <w:tcW w:w="1400" w:type="dxa"/>
          </w:tcPr>
          <w:p w:rsidR="00382743" w:rsidRPr="00636E8C" w:rsidRDefault="00382743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7105" w:type="dxa"/>
          </w:tcPr>
          <w:p w:rsidR="00A60E13" w:rsidRDefault="00A60E13" w:rsidP="00A60E1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 diritti umani.</w:t>
            </w:r>
          </w:p>
          <w:p w:rsidR="00382743" w:rsidRPr="00636E8C" w:rsidRDefault="00382743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L’evoluzione dei diritti umani.</w:t>
            </w:r>
          </w:p>
          <w:p w:rsidR="00A60E13" w:rsidRPr="00636E8C" w:rsidRDefault="00A60E13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Ad ogni diritto, un dovere.</w:t>
            </w:r>
          </w:p>
          <w:p w:rsidR="0011748A" w:rsidRPr="00636E8C" w:rsidRDefault="0011748A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1748A" w:rsidRPr="00636E8C" w:rsidRDefault="0011748A" w:rsidP="0011748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382743" w:rsidRPr="00636E8C" w:rsidRDefault="00382743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82743" w:rsidRPr="00636E8C" w:rsidRDefault="00382743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B6B52" w:rsidRPr="00636E8C" w:rsidTr="005268F4">
        <w:trPr>
          <w:trHeight w:val="1020"/>
        </w:trPr>
        <w:tc>
          <w:tcPr>
            <w:tcW w:w="1583" w:type="dxa"/>
            <w:vMerge w:val="restart"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Scienze</w:t>
            </w:r>
          </w:p>
        </w:tc>
        <w:tc>
          <w:tcPr>
            <w:tcW w:w="4195" w:type="dxa"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Iniziare a riconoscere, partendo dall’ambiente scolastico, situazioni di rischio per attivare semplici misure di tutela alla salute.</w:t>
            </w:r>
          </w:p>
        </w:tc>
        <w:tc>
          <w:tcPr>
            <w:tcW w:w="1400" w:type="dxa"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105" w:type="dxa"/>
          </w:tcPr>
          <w:p w:rsidR="007B6B52" w:rsidRPr="00636E8C" w:rsidRDefault="007B6B52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Abitudini di vita adatte a mantenersi in buona salute.</w:t>
            </w:r>
          </w:p>
          <w:p w:rsidR="00A60E13" w:rsidRDefault="007B6B52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La piramide alimentare</w:t>
            </w:r>
            <w:r w:rsidR="005035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A60E13" w:rsidRPr="00636E8C" w:rsidRDefault="00A60E13" w:rsidP="00A60E1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B6B52" w:rsidRPr="00636E8C" w:rsidRDefault="008F5047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</w:tr>
      <w:tr w:rsidR="007B6B52" w:rsidRPr="00636E8C" w:rsidTr="0011315C">
        <w:trPr>
          <w:trHeight w:val="1845"/>
        </w:trPr>
        <w:tc>
          <w:tcPr>
            <w:tcW w:w="1583" w:type="dxa"/>
            <w:vMerge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Conoscere le principali regole di base per la cura della propria persona, dal punto di vista igienico – sanitario, alimentare e motorio.</w:t>
            </w:r>
          </w:p>
        </w:tc>
        <w:tc>
          <w:tcPr>
            <w:tcW w:w="1400" w:type="dxa"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4 </w:t>
            </w:r>
          </w:p>
        </w:tc>
        <w:tc>
          <w:tcPr>
            <w:tcW w:w="7105" w:type="dxa"/>
          </w:tcPr>
          <w:p w:rsidR="007B6B52" w:rsidRPr="00636E8C" w:rsidRDefault="007B6B52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Principali norme igienico – sanitarie anche  in riferimento al </w:t>
            </w:r>
            <w:proofErr w:type="spellStart"/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Covid</w:t>
            </w:r>
            <w:proofErr w:type="spellEnd"/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– 19.</w:t>
            </w:r>
          </w:p>
          <w:p w:rsidR="007B6B52" w:rsidRPr="00636E8C" w:rsidRDefault="007B6B52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6B52" w:rsidRPr="00636E8C" w:rsidRDefault="007B6B52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</w:p>
          <w:p w:rsidR="007B6B52" w:rsidRPr="00636E8C" w:rsidRDefault="007B6B52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B6B52" w:rsidRPr="00636E8C" w:rsidTr="005268F4">
        <w:trPr>
          <w:trHeight w:val="825"/>
        </w:trPr>
        <w:tc>
          <w:tcPr>
            <w:tcW w:w="1583" w:type="dxa"/>
            <w:vMerge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Conoscere le caratteristiche principali di una dieta sostenibile, sana ed attenta al contrasto de</w:t>
            </w:r>
            <w:r w:rsidR="005122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g</w:t>
            </w: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li sprechi</w:t>
            </w:r>
            <w:r w:rsidR="005122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7105" w:type="dxa"/>
          </w:tcPr>
          <w:p w:rsidR="00A60E13" w:rsidRDefault="007B6B52" w:rsidP="00A60E1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Caratteristiche essenziali di una dieta sostenibile, sana ed attenta al contrasto de</w:t>
            </w:r>
            <w:r w:rsidR="005122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g</w:t>
            </w: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li sprechi.</w:t>
            </w:r>
            <w:r w:rsidR="00A60E1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A60E13" w:rsidRDefault="00A60E13" w:rsidP="00A60E1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Le sane abitudini anche per limitare lo spreco alimentare.</w:t>
            </w:r>
          </w:p>
          <w:p w:rsidR="00A60E13" w:rsidRDefault="00A60E13" w:rsidP="00A60E1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L’assaggio del cibo, prima di dire ‘non mi piace’.</w:t>
            </w:r>
          </w:p>
          <w:p w:rsidR="007B6B52" w:rsidRPr="00636E8C" w:rsidRDefault="007B6B52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B6B52" w:rsidRPr="00636E8C" w:rsidTr="005268F4">
        <w:trPr>
          <w:trHeight w:val="1935"/>
        </w:trPr>
        <w:tc>
          <w:tcPr>
            <w:tcW w:w="1583" w:type="dxa"/>
            <w:vMerge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Comprendere l’importanza del rispetto per l’ambiente, promuovendo e sostenendo  atteggiamenti corretti.</w:t>
            </w:r>
          </w:p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7105" w:type="dxa"/>
          </w:tcPr>
          <w:p w:rsidR="007B6B52" w:rsidRDefault="007B6B52" w:rsidP="001C3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L’importanza di contenere lo spreco (al</w:t>
            </w:r>
            <w:r w:rsidR="005122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imentare, dell’acqua, dell’energia</w:t>
            </w: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elettrica, delle risorse in generale), praticando quotidianamente comportamenti corretti e rispettosi dell’ambiente.  </w:t>
            </w:r>
          </w:p>
          <w:p w:rsidR="00A60E13" w:rsidRDefault="00A60E13" w:rsidP="001C3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Le norme di comporta</w:t>
            </w:r>
            <w:r w:rsidR="005122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mento nel rispetto dell’ambiente.</w:t>
            </w:r>
          </w:p>
          <w:p w:rsidR="00A60E13" w:rsidRPr="00636E8C" w:rsidRDefault="00A60E13" w:rsidP="001C3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Il risparmio energetico.</w:t>
            </w:r>
          </w:p>
          <w:p w:rsidR="007B6B52" w:rsidRPr="00636E8C" w:rsidRDefault="007B6B52" w:rsidP="001C3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6B52" w:rsidRPr="00636E8C" w:rsidRDefault="007B6B52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B6B52" w:rsidRPr="00636E8C" w:rsidTr="007B6B52">
        <w:trPr>
          <w:trHeight w:val="3975"/>
        </w:trPr>
        <w:tc>
          <w:tcPr>
            <w:tcW w:w="1583" w:type="dxa"/>
            <w:vMerge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 che alcune risorse (acqua, terra, cibo) sono limitate e distribuite in modo ineguale.</w:t>
            </w:r>
          </w:p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6B52" w:rsidRPr="00636E8C" w:rsidRDefault="007B6B52" w:rsidP="0050358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Realizzare piccole forme di partecipazione attiva alla comunità e di servizio per promuovere l’interesse pubblico, il bene comune e lo sviluppo sostenibile</w:t>
            </w:r>
            <w:r w:rsidR="005035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7105" w:type="dxa"/>
          </w:tcPr>
          <w:p w:rsidR="007B6B52" w:rsidRPr="00636E8C" w:rsidRDefault="007B6B52" w:rsidP="00B24B8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Effetti positivi e negativi dell’uomo sull’ambiente</w:t>
            </w:r>
            <w:r w:rsidR="005122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B6B52" w:rsidRPr="00636E8C" w:rsidRDefault="007B6B52" w:rsidP="00B24B8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L’inquinamento.</w:t>
            </w:r>
          </w:p>
          <w:p w:rsidR="007B6B52" w:rsidRPr="00636E8C" w:rsidRDefault="007B6B52" w:rsidP="00B24B8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Il valore delle scelte individuali nella tutela dell’ambiente e delle risorse, con particolare riferimento all’acqua, all’aria e al cibo.</w:t>
            </w:r>
          </w:p>
          <w:p w:rsidR="007B6B52" w:rsidRPr="00636E8C" w:rsidRDefault="007B6B52" w:rsidP="00B24B8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Impatto e dispersione </w:t>
            </w:r>
            <w:r w:rsidR="00512234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dei rifiuti </w:t>
            </w: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nell’ambiente.</w:t>
            </w:r>
          </w:p>
          <w:p w:rsidR="007B6B52" w:rsidRPr="00636E8C" w:rsidRDefault="007B6B52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La rac</w:t>
            </w:r>
            <w:r w:rsidR="005122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colta differenziata, messa in pra</w:t>
            </w: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tica quotidianamente.</w:t>
            </w:r>
          </w:p>
          <w:p w:rsidR="007B6B52" w:rsidRPr="00636E8C" w:rsidRDefault="007B6B52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Il riciclaggio.</w:t>
            </w:r>
          </w:p>
          <w:p w:rsidR="007B6B52" w:rsidRPr="00636E8C" w:rsidRDefault="00512234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Lo sviluppo sostenibile.</w:t>
            </w:r>
          </w:p>
        </w:tc>
        <w:tc>
          <w:tcPr>
            <w:tcW w:w="993" w:type="dxa"/>
            <w:vMerge/>
          </w:tcPr>
          <w:p w:rsidR="007B6B52" w:rsidRPr="00636E8C" w:rsidRDefault="007B6B52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552A3E" w:rsidRPr="00636E8C" w:rsidTr="00B24B85">
        <w:trPr>
          <w:trHeight w:val="2325"/>
        </w:trPr>
        <w:tc>
          <w:tcPr>
            <w:tcW w:w="1583" w:type="dxa"/>
            <w:vMerge w:val="restart"/>
          </w:tcPr>
          <w:p w:rsidR="00C454CE" w:rsidRPr="00636E8C" w:rsidRDefault="00C454C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Geografia </w:t>
            </w:r>
          </w:p>
        </w:tc>
        <w:tc>
          <w:tcPr>
            <w:tcW w:w="4195" w:type="dxa"/>
          </w:tcPr>
          <w:p w:rsidR="00B24B85" w:rsidRPr="00636E8C" w:rsidRDefault="00B24B85" w:rsidP="00B24B8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Osservare e riconoscere, a partire dagli ecosistemi del proprio territorio, le trasformazioni ambientali dovute agli interventi positivi e negativi dell’uomo. </w:t>
            </w:r>
          </w:p>
          <w:p w:rsidR="00641336" w:rsidRPr="00636E8C" w:rsidRDefault="00641336" w:rsidP="00B24B8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C454CE" w:rsidRPr="00636E8C" w:rsidRDefault="00B24B85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Comprendere l’importanza del rispetto per l’ambiente, promuovendo e sostenendo  atteggiamenti corretti.</w:t>
            </w:r>
          </w:p>
          <w:p w:rsidR="00B24B85" w:rsidRPr="00636E8C" w:rsidRDefault="00B24B85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C454CE" w:rsidRPr="00636E8C" w:rsidRDefault="00B24B85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 – 5 </w:t>
            </w:r>
          </w:p>
        </w:tc>
        <w:tc>
          <w:tcPr>
            <w:tcW w:w="7105" w:type="dxa"/>
          </w:tcPr>
          <w:p w:rsidR="00C454CE" w:rsidRPr="00636E8C" w:rsidRDefault="00B24B85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Le caratteristiche dei paesaggi.</w:t>
            </w:r>
          </w:p>
          <w:p w:rsidR="00607A66" w:rsidRPr="00636E8C" w:rsidRDefault="00607A66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Analogie e differenze dei paesaggi italiani, anche in relazione ai quadri storici del passato. </w:t>
            </w:r>
          </w:p>
          <w:p w:rsidR="00B24B85" w:rsidRDefault="00B24B85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L’uomo e il paesaggio (trasformazioni antropiche legate all’economia)</w:t>
            </w:r>
            <w:r w:rsidR="005122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503583" w:rsidRDefault="00503583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03583" w:rsidRPr="00636E8C" w:rsidRDefault="00503583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641336" w:rsidRPr="00636E8C" w:rsidRDefault="00641336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Rispetto e tutela dell’ambiente: i Parch</w:t>
            </w:r>
            <w:r w:rsidR="005122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 e le riserve naturali.</w:t>
            </w:r>
          </w:p>
        </w:tc>
        <w:tc>
          <w:tcPr>
            <w:tcW w:w="993" w:type="dxa"/>
            <w:vMerge w:val="restart"/>
          </w:tcPr>
          <w:p w:rsidR="00C454CE" w:rsidRPr="00636E8C" w:rsidRDefault="005F3457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</w:tr>
      <w:tr w:rsidR="000A18D5" w:rsidRPr="00636E8C" w:rsidTr="008F5047">
        <w:trPr>
          <w:trHeight w:val="1044"/>
        </w:trPr>
        <w:tc>
          <w:tcPr>
            <w:tcW w:w="1583" w:type="dxa"/>
            <w:vMerge/>
          </w:tcPr>
          <w:p w:rsidR="000A18D5" w:rsidRPr="00636E8C" w:rsidRDefault="000A18D5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0A18D5" w:rsidRPr="00636E8C" w:rsidRDefault="000A18D5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Cogliere il valore del patrimonio culturale e artistico, e l’importanza del rispetto dei beni pubblici comuni.</w:t>
            </w:r>
          </w:p>
          <w:p w:rsidR="000A18D5" w:rsidRPr="00636E8C" w:rsidRDefault="000A18D5" w:rsidP="000A18D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00" w:type="dxa"/>
          </w:tcPr>
          <w:p w:rsidR="000A18D5" w:rsidRPr="00636E8C" w:rsidRDefault="000A18D5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0A18D5" w:rsidRPr="00636E8C" w:rsidRDefault="000A18D5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105" w:type="dxa"/>
          </w:tcPr>
          <w:p w:rsidR="000A18D5" w:rsidRPr="00636E8C" w:rsidRDefault="000A18D5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Cura </w:t>
            </w:r>
            <w:r w:rsidR="00641336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degli </w:t>
            </w: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oggetti, </w:t>
            </w:r>
            <w:r w:rsidR="00641336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dei materiali, </w:t>
            </w: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degli arredi e di tutto ciò che a scuola è a disposizione di tutti.</w:t>
            </w:r>
          </w:p>
          <w:p w:rsidR="00641336" w:rsidRPr="00636E8C" w:rsidRDefault="00512234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Il</w:t>
            </w:r>
            <w:r w:rsidR="00641336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bene pubblico comune, da rispettare e tutelare.</w:t>
            </w:r>
          </w:p>
          <w:p w:rsidR="000A18D5" w:rsidRPr="00636E8C" w:rsidRDefault="000A18D5" w:rsidP="000A18D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A18D5" w:rsidRPr="00636E8C" w:rsidRDefault="000A18D5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A18D5" w:rsidRPr="00636E8C" w:rsidTr="005268F4">
        <w:tc>
          <w:tcPr>
            <w:tcW w:w="1583" w:type="dxa"/>
          </w:tcPr>
          <w:p w:rsidR="00BF191F" w:rsidRPr="00636E8C" w:rsidRDefault="009F4868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Arte immagine</w:t>
            </w:r>
          </w:p>
        </w:tc>
        <w:tc>
          <w:tcPr>
            <w:tcW w:w="4195" w:type="dxa"/>
          </w:tcPr>
          <w:p w:rsidR="00A15A24" w:rsidRPr="00636E8C" w:rsidRDefault="00A15A24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 nel proprio ambiente di vita, anche attraverso le tecnologie digitali, il patrimonio artistico, culturale (con riferimento alle tradizioni locali).</w:t>
            </w:r>
          </w:p>
          <w:p w:rsidR="00A15A24" w:rsidRPr="00636E8C" w:rsidRDefault="00A15A24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52A3E" w:rsidRPr="00636E8C" w:rsidRDefault="009F4868" w:rsidP="00C4063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Conoscere e identificare i segni e i simboli distintivi dell’appartenenza alla Repubblica Italiana</w:t>
            </w:r>
            <w:r w:rsidR="00C4063E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</w:tc>
        <w:tc>
          <w:tcPr>
            <w:tcW w:w="1400" w:type="dxa"/>
          </w:tcPr>
          <w:p w:rsidR="00BF191F" w:rsidRPr="00636E8C" w:rsidRDefault="009F4868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7105" w:type="dxa"/>
          </w:tcPr>
          <w:p w:rsidR="000A18D5" w:rsidRPr="00636E8C" w:rsidRDefault="00A15A24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Le testimonianze storiche ed artistiche del passato sul territorio.</w:t>
            </w:r>
          </w:p>
          <w:p w:rsidR="00A15A24" w:rsidRDefault="00DD6A23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</w:t>
            </w:r>
            <w:r w:rsidR="00A15A24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ttività grafico – manipolative – pit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toriche come rielaborazione delle principali tradizioni popolari.</w:t>
            </w:r>
          </w:p>
          <w:p w:rsidR="00DD6A23" w:rsidRPr="00636E8C" w:rsidRDefault="00DD6A23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03583" w:rsidRDefault="00503583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641336" w:rsidRPr="00636E8C" w:rsidRDefault="00641336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Analisi della simbologia della Bandiera italiana</w:t>
            </w:r>
            <w:r w:rsidR="00DD6A2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0A18D5" w:rsidRPr="00636E8C" w:rsidRDefault="001C33C2" w:rsidP="0050358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 simboli nazionali.</w:t>
            </w:r>
          </w:p>
        </w:tc>
        <w:tc>
          <w:tcPr>
            <w:tcW w:w="993" w:type="dxa"/>
          </w:tcPr>
          <w:p w:rsidR="00BF191F" w:rsidRPr="00636E8C" w:rsidRDefault="00552A3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</w:tr>
      <w:tr w:rsidR="00552A3E" w:rsidRPr="00636E8C" w:rsidTr="007B6B52">
        <w:trPr>
          <w:trHeight w:val="3169"/>
        </w:trPr>
        <w:tc>
          <w:tcPr>
            <w:tcW w:w="1583" w:type="dxa"/>
          </w:tcPr>
          <w:p w:rsidR="00552A3E" w:rsidRPr="00636E8C" w:rsidRDefault="00552A3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Ed. motoria</w:t>
            </w:r>
          </w:p>
        </w:tc>
        <w:tc>
          <w:tcPr>
            <w:tcW w:w="4195" w:type="dxa"/>
          </w:tcPr>
          <w:p w:rsidR="00552A3E" w:rsidRPr="00636E8C" w:rsidRDefault="00552A3E" w:rsidP="003444D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 e osservare regole di mobilità e sicurezza stradale</w:t>
            </w:r>
            <w:r w:rsidR="00A15A24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sostenibili nel proprio contesto di vita</w:t>
            </w: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B6B52" w:rsidRPr="00636E8C" w:rsidRDefault="007B6B52" w:rsidP="003444D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D6A23" w:rsidRDefault="00DD6A23" w:rsidP="003444D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D6A23" w:rsidRDefault="00DD6A23" w:rsidP="003444D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D6A23" w:rsidRDefault="00DD6A23" w:rsidP="003444D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B6B52" w:rsidRPr="00636E8C" w:rsidRDefault="00552A3E" w:rsidP="003444D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Assumere comportamenti adeguati a varie condizioni di rischio (sismico, i</w:t>
            </w:r>
            <w:r w:rsidR="005035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ncendio) in ambiente scolastico.</w:t>
            </w:r>
          </w:p>
        </w:tc>
        <w:tc>
          <w:tcPr>
            <w:tcW w:w="1400" w:type="dxa"/>
          </w:tcPr>
          <w:p w:rsidR="00552A3E" w:rsidRPr="00636E8C" w:rsidRDefault="00552A3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7105" w:type="dxa"/>
          </w:tcPr>
          <w:p w:rsidR="00552A3E" w:rsidRPr="00636E8C" w:rsidRDefault="00A15A24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</w:t>
            </w:r>
            <w:r w:rsidR="00552A3E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imulazione di percorsi, sia in palestra che all’aperto, relativi al contesto stradale.</w:t>
            </w:r>
          </w:p>
          <w:p w:rsidR="007B6B52" w:rsidRDefault="007B6B52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Norme di prudenza nella vita quotidiana, con particolare riferimento all’educazione stradale. </w:t>
            </w:r>
          </w:p>
          <w:p w:rsidR="008F5047" w:rsidRDefault="008F5047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Il codice della strada per gli spostamenti a piedi nelle eventuali uscite scolastiche. </w:t>
            </w:r>
          </w:p>
          <w:p w:rsidR="00DD6A23" w:rsidRPr="00636E8C" w:rsidRDefault="00DD6A23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52A3E" w:rsidRPr="00636E8C" w:rsidRDefault="00552A3E" w:rsidP="003444D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Comportamenti adeguati per la prevenzione degli infortuni e per la sicurezza in ambiente scolastico</w:t>
            </w:r>
            <w:r w:rsidR="005035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552A3E" w:rsidRDefault="00552A3E" w:rsidP="003444D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Prove di evacuazione rischio sismico e incendio.</w:t>
            </w:r>
          </w:p>
          <w:p w:rsidR="00552A3E" w:rsidRPr="00636E8C" w:rsidRDefault="008F5047" w:rsidP="00DD6A2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L’o</w:t>
            </w:r>
            <w:r w:rsidR="00DD6A2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rdine degli ambienti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avendo cura delle proprie cose. </w:t>
            </w:r>
          </w:p>
        </w:tc>
        <w:tc>
          <w:tcPr>
            <w:tcW w:w="993" w:type="dxa"/>
          </w:tcPr>
          <w:p w:rsidR="00552A3E" w:rsidRPr="00636E8C" w:rsidRDefault="008F5047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</w:tr>
      <w:tr w:rsidR="00A15A24" w:rsidRPr="00636E8C" w:rsidTr="00A15A24">
        <w:trPr>
          <w:trHeight w:val="2400"/>
        </w:trPr>
        <w:tc>
          <w:tcPr>
            <w:tcW w:w="1583" w:type="dxa"/>
            <w:vMerge w:val="restart"/>
          </w:tcPr>
          <w:p w:rsidR="00A15A24" w:rsidRPr="00636E8C" w:rsidRDefault="00A15A24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Religione</w:t>
            </w:r>
          </w:p>
        </w:tc>
        <w:tc>
          <w:tcPr>
            <w:tcW w:w="4195" w:type="dxa"/>
          </w:tcPr>
          <w:p w:rsidR="00A15A24" w:rsidRPr="00636E8C" w:rsidRDefault="00A15A24" w:rsidP="007669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 e rapportarsi con le differenze, considerandole ricchezza.</w:t>
            </w:r>
          </w:p>
        </w:tc>
        <w:tc>
          <w:tcPr>
            <w:tcW w:w="1400" w:type="dxa"/>
          </w:tcPr>
          <w:p w:rsidR="00A15A24" w:rsidRPr="00636E8C" w:rsidRDefault="00A15A24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7105" w:type="dxa"/>
          </w:tcPr>
          <w:p w:rsidR="00A15A24" w:rsidRPr="00636E8C" w:rsidRDefault="007B6B52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Le diversità tra compagni.</w:t>
            </w:r>
          </w:p>
          <w:p w:rsidR="00C4063E" w:rsidRPr="00636E8C" w:rsidRDefault="007B6B52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La diversità come risorsa per l’arricchimento e la crescita del gruppo classe</w:t>
            </w:r>
            <w:r w:rsidR="005035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DA60EF" w:rsidRDefault="007B6B52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La collaborazione tra pari, anche per raggiungere un obiettivo comune. </w:t>
            </w:r>
          </w:p>
          <w:p w:rsidR="00636E8C" w:rsidRPr="00636E8C" w:rsidRDefault="00636E8C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Giochi di collaborazione.</w:t>
            </w:r>
          </w:p>
          <w:p w:rsidR="00DA60EF" w:rsidRPr="00636E8C" w:rsidRDefault="00DA60EF" w:rsidP="007B6B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L’amicizia come valore.</w:t>
            </w:r>
          </w:p>
          <w:p w:rsidR="00DA60EF" w:rsidRPr="00636E8C" w:rsidRDefault="00DA60EF" w:rsidP="00DD6A2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La solidarietà.</w:t>
            </w:r>
          </w:p>
        </w:tc>
        <w:tc>
          <w:tcPr>
            <w:tcW w:w="993" w:type="dxa"/>
            <w:vMerge w:val="restart"/>
          </w:tcPr>
          <w:p w:rsidR="00A15A24" w:rsidRPr="00636E8C" w:rsidRDefault="005F3457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</w:tr>
      <w:tr w:rsidR="00A15A24" w:rsidRPr="00636E8C" w:rsidTr="005268F4">
        <w:trPr>
          <w:trHeight w:val="1395"/>
        </w:trPr>
        <w:tc>
          <w:tcPr>
            <w:tcW w:w="1583" w:type="dxa"/>
            <w:vMerge/>
          </w:tcPr>
          <w:p w:rsidR="00A15A24" w:rsidRPr="00636E8C" w:rsidRDefault="00A15A24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195" w:type="dxa"/>
          </w:tcPr>
          <w:p w:rsidR="00DA60EF" w:rsidRPr="00636E8C" w:rsidRDefault="00A15A24" w:rsidP="007669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Riconoscere il significato del principio di uguaglianza tra le diversità per lo sviluppo della persona umana.</w:t>
            </w:r>
          </w:p>
        </w:tc>
        <w:tc>
          <w:tcPr>
            <w:tcW w:w="1400" w:type="dxa"/>
          </w:tcPr>
          <w:p w:rsidR="00A15A24" w:rsidRPr="00636E8C" w:rsidRDefault="00A15A24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1C33C2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- 4</w:t>
            </w:r>
          </w:p>
        </w:tc>
        <w:tc>
          <w:tcPr>
            <w:tcW w:w="7105" w:type="dxa"/>
          </w:tcPr>
          <w:p w:rsidR="00C4063E" w:rsidRPr="00636E8C" w:rsidRDefault="00C4063E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Il valore della diversità anche attraverso la conoscenza di abitudini, feste e tradizioni di popoli differenti. </w:t>
            </w:r>
          </w:p>
        </w:tc>
        <w:tc>
          <w:tcPr>
            <w:tcW w:w="993" w:type="dxa"/>
            <w:vMerge/>
          </w:tcPr>
          <w:p w:rsidR="00A15A24" w:rsidRPr="00636E8C" w:rsidRDefault="00A15A24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552A3E" w:rsidRPr="00636E8C" w:rsidTr="005268F4">
        <w:tc>
          <w:tcPr>
            <w:tcW w:w="1583" w:type="dxa"/>
          </w:tcPr>
          <w:p w:rsidR="00552A3E" w:rsidRPr="00636E8C" w:rsidRDefault="00552A3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Inglese </w:t>
            </w:r>
          </w:p>
        </w:tc>
        <w:tc>
          <w:tcPr>
            <w:tcW w:w="4195" w:type="dxa"/>
          </w:tcPr>
          <w:p w:rsidR="00552A3E" w:rsidRPr="00636E8C" w:rsidRDefault="00DA60EF" w:rsidP="007669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Riconoscere e </w:t>
            </w:r>
            <w:r w:rsidR="00552A3E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rapportarsi con le differenze, considerandole ricchezza. </w:t>
            </w:r>
          </w:p>
        </w:tc>
        <w:tc>
          <w:tcPr>
            <w:tcW w:w="1400" w:type="dxa"/>
          </w:tcPr>
          <w:p w:rsidR="00552A3E" w:rsidRPr="00636E8C" w:rsidRDefault="00552A3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7105" w:type="dxa"/>
          </w:tcPr>
          <w:p w:rsidR="00DA60EF" w:rsidRPr="00636E8C" w:rsidRDefault="00DA60EF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Lessico e funzioni linguistiche per conoscere l’altro. </w:t>
            </w:r>
          </w:p>
          <w:p w:rsidR="00552A3E" w:rsidRDefault="00DA60EF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Elementi caratteristici della propria e della altrui identità. </w:t>
            </w:r>
            <w:r w:rsidR="00552A3E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8F5047" w:rsidRPr="00636E8C" w:rsidRDefault="00DD6A23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Principali aspetti della cultura inglese.</w:t>
            </w:r>
          </w:p>
        </w:tc>
        <w:tc>
          <w:tcPr>
            <w:tcW w:w="993" w:type="dxa"/>
          </w:tcPr>
          <w:p w:rsidR="00552A3E" w:rsidRPr="00636E8C" w:rsidRDefault="00552A3E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</w:tr>
      <w:tr w:rsidR="00641336" w:rsidRPr="00636E8C" w:rsidTr="005268F4">
        <w:tc>
          <w:tcPr>
            <w:tcW w:w="1583" w:type="dxa"/>
          </w:tcPr>
          <w:p w:rsidR="00641336" w:rsidRPr="00636E8C" w:rsidRDefault="00641336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Musica </w:t>
            </w:r>
          </w:p>
        </w:tc>
        <w:tc>
          <w:tcPr>
            <w:tcW w:w="4195" w:type="dxa"/>
          </w:tcPr>
          <w:p w:rsidR="00641336" w:rsidRPr="00636E8C" w:rsidRDefault="00641336" w:rsidP="001205A7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Conoscere e identificare i segni e i simboli distintivi dell’appartenenza alla Repubblica Italiana.</w:t>
            </w:r>
          </w:p>
        </w:tc>
        <w:tc>
          <w:tcPr>
            <w:tcW w:w="1400" w:type="dxa"/>
          </w:tcPr>
          <w:p w:rsidR="00641336" w:rsidRPr="00636E8C" w:rsidRDefault="00641336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3 </w:t>
            </w:r>
          </w:p>
        </w:tc>
        <w:tc>
          <w:tcPr>
            <w:tcW w:w="7105" w:type="dxa"/>
          </w:tcPr>
          <w:p w:rsidR="00641336" w:rsidRPr="00636E8C" w:rsidRDefault="00641336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L’inno d’Italia</w:t>
            </w:r>
            <w:r w:rsidR="00DD6A2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641336" w:rsidRPr="00636E8C" w:rsidRDefault="00641336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Musiche e canzoni del patrimonio culturale italiano.</w:t>
            </w:r>
          </w:p>
          <w:p w:rsidR="008F5047" w:rsidRPr="00636E8C" w:rsidRDefault="00641336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Musiche e canti inerenti la socialità, l’amicizia, la pace, la solidarietà. </w:t>
            </w:r>
          </w:p>
        </w:tc>
        <w:tc>
          <w:tcPr>
            <w:tcW w:w="993" w:type="dxa"/>
          </w:tcPr>
          <w:p w:rsidR="00641336" w:rsidRPr="00636E8C" w:rsidRDefault="008F5047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</w:tr>
      <w:tr w:rsidR="0011315C" w:rsidRPr="00636E8C" w:rsidTr="005268F4">
        <w:tc>
          <w:tcPr>
            <w:tcW w:w="1583" w:type="dxa"/>
          </w:tcPr>
          <w:p w:rsidR="0011315C" w:rsidRPr="00636E8C" w:rsidRDefault="0011315C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Tecnologia </w:t>
            </w:r>
          </w:p>
        </w:tc>
        <w:tc>
          <w:tcPr>
            <w:tcW w:w="4195" w:type="dxa"/>
          </w:tcPr>
          <w:p w:rsidR="0011315C" w:rsidRPr="00636E8C" w:rsidRDefault="00607A66" w:rsidP="0064133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Acquisire le principali regole di utilizzo corretto dei dispositivi digitali.</w:t>
            </w:r>
          </w:p>
        </w:tc>
        <w:tc>
          <w:tcPr>
            <w:tcW w:w="1400" w:type="dxa"/>
          </w:tcPr>
          <w:p w:rsidR="0011315C" w:rsidRPr="00636E8C" w:rsidRDefault="00607A66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7105" w:type="dxa"/>
          </w:tcPr>
          <w:p w:rsidR="00607A66" w:rsidRPr="00636E8C" w:rsidRDefault="00607A66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 diversi dispositivi digitali: funzioni in rapporto agli scopi.</w:t>
            </w:r>
          </w:p>
          <w:p w:rsidR="0011315C" w:rsidRPr="00636E8C" w:rsidRDefault="00607A66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Principali program</w:t>
            </w:r>
            <w:r w:rsidR="00DD6A2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mi informatici.</w:t>
            </w:r>
          </w:p>
          <w:p w:rsidR="00607A66" w:rsidRPr="00636E8C" w:rsidRDefault="00607A66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 dis</w:t>
            </w:r>
            <w:r w:rsidR="00E4212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positivi digitali in classe: LIM</w:t>
            </w: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e computer. </w:t>
            </w:r>
          </w:p>
          <w:p w:rsidR="00607A66" w:rsidRPr="00636E8C" w:rsidRDefault="00607A66" w:rsidP="00ED35D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Norme di compor</w:t>
            </w:r>
            <w:r w:rsidR="00DA60EF"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</w:t>
            </w:r>
            <w:r w:rsidRPr="00636E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amento da osservare nell’ambito delle tecnologie digitali e dell’interazione in ambienti digitali. </w:t>
            </w:r>
          </w:p>
        </w:tc>
        <w:tc>
          <w:tcPr>
            <w:tcW w:w="993" w:type="dxa"/>
          </w:tcPr>
          <w:p w:rsidR="0011315C" w:rsidRPr="00636E8C" w:rsidRDefault="005F3457" w:rsidP="007446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</w:tr>
    </w:tbl>
    <w:p w:rsidR="00C84709" w:rsidRPr="00636E8C" w:rsidRDefault="008927B9" w:rsidP="00744672">
      <w:pPr>
        <w:rPr>
          <w:rFonts w:ascii="Garamond" w:hAnsi="Garamond"/>
          <w:color w:val="111111"/>
          <w:sz w:val="24"/>
          <w:szCs w:val="24"/>
          <w:shd w:val="clear" w:color="auto" w:fill="FFFFFF"/>
        </w:rPr>
      </w:pPr>
      <w:r w:rsidRPr="00636E8C">
        <w:rPr>
          <w:rFonts w:ascii="Garamond" w:hAnsi="Garamond"/>
          <w:color w:val="111111"/>
          <w:sz w:val="24"/>
          <w:szCs w:val="24"/>
        </w:rPr>
        <w:br/>
      </w:r>
    </w:p>
    <w:sectPr w:rsidR="00C84709" w:rsidRPr="00636E8C" w:rsidSect="005268F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E0"/>
    <w:multiLevelType w:val="hybridMultilevel"/>
    <w:tmpl w:val="E9E8F7A6"/>
    <w:lvl w:ilvl="0" w:tplc="87A2FA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0327"/>
    <w:rsid w:val="0000284C"/>
    <w:rsid w:val="00060327"/>
    <w:rsid w:val="000A18D5"/>
    <w:rsid w:val="0011315C"/>
    <w:rsid w:val="0011748A"/>
    <w:rsid w:val="001205A7"/>
    <w:rsid w:val="001C33C2"/>
    <w:rsid w:val="001E340F"/>
    <w:rsid w:val="001E550D"/>
    <w:rsid w:val="002979B6"/>
    <w:rsid w:val="002B74E2"/>
    <w:rsid w:val="002E05BC"/>
    <w:rsid w:val="0034197B"/>
    <w:rsid w:val="00382743"/>
    <w:rsid w:val="0043046E"/>
    <w:rsid w:val="00503583"/>
    <w:rsid w:val="00512234"/>
    <w:rsid w:val="005268F4"/>
    <w:rsid w:val="00552A3E"/>
    <w:rsid w:val="00572D09"/>
    <w:rsid w:val="005F3457"/>
    <w:rsid w:val="00607A66"/>
    <w:rsid w:val="00636E8C"/>
    <w:rsid w:val="00640377"/>
    <w:rsid w:val="00641336"/>
    <w:rsid w:val="00723D1F"/>
    <w:rsid w:val="00725542"/>
    <w:rsid w:val="00736EF3"/>
    <w:rsid w:val="00744672"/>
    <w:rsid w:val="007669B1"/>
    <w:rsid w:val="007B6B52"/>
    <w:rsid w:val="008037AE"/>
    <w:rsid w:val="0087017B"/>
    <w:rsid w:val="008927B9"/>
    <w:rsid w:val="008E748B"/>
    <w:rsid w:val="008F5047"/>
    <w:rsid w:val="00903923"/>
    <w:rsid w:val="0090594E"/>
    <w:rsid w:val="009610CE"/>
    <w:rsid w:val="009654FC"/>
    <w:rsid w:val="0097672F"/>
    <w:rsid w:val="009F4868"/>
    <w:rsid w:val="00A00672"/>
    <w:rsid w:val="00A15A24"/>
    <w:rsid w:val="00A4329D"/>
    <w:rsid w:val="00A60E13"/>
    <w:rsid w:val="00B14BAA"/>
    <w:rsid w:val="00B24B85"/>
    <w:rsid w:val="00B41058"/>
    <w:rsid w:val="00B4124A"/>
    <w:rsid w:val="00BF191F"/>
    <w:rsid w:val="00C4063E"/>
    <w:rsid w:val="00C454CE"/>
    <w:rsid w:val="00C84709"/>
    <w:rsid w:val="00D27E02"/>
    <w:rsid w:val="00D65EAC"/>
    <w:rsid w:val="00DA60EF"/>
    <w:rsid w:val="00DD6A23"/>
    <w:rsid w:val="00E007A9"/>
    <w:rsid w:val="00E4212B"/>
    <w:rsid w:val="00ED35DE"/>
    <w:rsid w:val="00F749CC"/>
    <w:rsid w:val="00F97D35"/>
    <w:rsid w:val="00FF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E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4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7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e roberta</dc:creator>
  <cp:keywords/>
  <dc:description/>
  <cp:lastModifiedBy>Utente</cp:lastModifiedBy>
  <cp:revision>16</cp:revision>
  <cp:lastPrinted>2020-09-17T18:18:00Z</cp:lastPrinted>
  <dcterms:created xsi:type="dcterms:W3CDTF">2020-10-04T16:02:00Z</dcterms:created>
  <dcterms:modified xsi:type="dcterms:W3CDTF">2020-10-14T10:09:00Z</dcterms:modified>
</cp:coreProperties>
</file>